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1. Write an essay answering whether or not it is ethical for humans to keep a group of competent, intelligent, and non-harmful aliens. Would it be ethical if the aliens were harmful?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headerReference r:id="rId5" w:type="first"/>
      <w:headerReference r:id="rId6" w:type="default"/>
      <w:footerReference r:id="rId7" w:type="first"/>
      <w:footerReference r:id="rId8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contextualSpacing w:val="0"/>
      <w:jc w:val="center"/>
      <w:rPr/>
    </w:pPr>
    <w:r w:rsidDel="00000000" w:rsidR="00000000" w:rsidRPr="00000000">
      <w:rPr>
        <w:color w:val="efefef"/>
        <w:sz w:val="16"/>
        <w:szCs w:val="16"/>
        <w:highlight w:val="white"/>
        <w:rtl w:val="0"/>
      </w:rPr>
      <w:t xml:space="preserve">Copyright © 2013 Smrt English Inc. All rights reserved.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both"/>
    </w:pPr>
    <w:r w:rsidDel="00000000" w:rsidR="00000000" w:rsidRPr="00000000">
      <w:drawing>
        <wp:inline distB="114300" distT="114300" distL="114300" distR="114300">
          <wp:extent cx="7710488" cy="704323"/>
          <wp:effectExtent b="0" l="0" r="0" t="0"/>
          <wp:docPr id="1" name="image01.jpg"/>
          <a:graphic>
            <a:graphicData uri="http://schemas.openxmlformats.org/drawingml/2006/picture">
              <pic:pic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0488" cy="7043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ind w:left="-1440" w:right="-1440" w:firstLine="0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2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01.jpg"/></Relationships>
</file>